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6f6f6" w:val="clear"/>
        <w:spacing w:after="240" w:lineRule="auto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REGULAMIN KONKURSU „BOLESŁAWIEC. DO TRZECH RAZY DETAL”</w:t>
      </w:r>
    </w:p>
    <w:p w:rsidR="00000000" w:rsidDel="00000000" w:rsidP="00000000" w:rsidRDefault="00000000" w:rsidRPr="00000000" w14:paraId="00000002">
      <w:pPr>
        <w:shd w:fill="f6f6f6" w:val="clear"/>
        <w:spacing w:after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realizowanego w ramach Bolesławieckiej Nocy Muzeów 2021</w:t>
      </w:r>
    </w:p>
    <w:p w:rsidR="00000000" w:rsidDel="00000000" w:rsidP="00000000" w:rsidRDefault="00000000" w:rsidRPr="00000000" w14:paraId="00000003">
      <w:pPr>
        <w:shd w:fill="f6f6f6" w:val="clear"/>
        <w:spacing w:after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 Postanowienia ogólne</w:t>
      </w:r>
    </w:p>
    <w:p w:rsidR="00000000" w:rsidDel="00000000" w:rsidP="00000000" w:rsidRDefault="00000000" w:rsidRPr="00000000" w14:paraId="00000004">
      <w:pPr>
        <w:shd w:fill="f6f6f6" w:val="clear"/>
        <w:spacing w:after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Organizatorem konkursu „Bolesławiec. Do trzech razy detal” jest Muzeum Ceramiki w Bolesławcu.</w:t>
      </w:r>
    </w:p>
    <w:p w:rsidR="00000000" w:rsidDel="00000000" w:rsidP="00000000" w:rsidRDefault="00000000" w:rsidRPr="00000000" w14:paraId="00000005">
      <w:pPr>
        <w:shd w:fill="f6f6f6" w:val="clear"/>
        <w:spacing w:after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Konkurs jest organizowany na zasadach określonych niniejszym regulaminem i zgodnie z powszechnie obowiązującymi zasadami prawa.</w:t>
      </w:r>
    </w:p>
    <w:p w:rsidR="00000000" w:rsidDel="00000000" w:rsidP="00000000" w:rsidRDefault="00000000" w:rsidRPr="00000000" w14:paraId="00000006">
      <w:pPr>
        <w:shd w:fill="f6f6f6" w:val="clear"/>
        <w:spacing w:after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Regulamin konkursu dostępny jest w siedzibie Muzeum Ceramiki w Bolesławcu, Dział Historii Miasta przy ul. M. Kutuzowa 14, 59-700 Bolesławiec oraz na stronie internetowej www.muzeum.boleslawiec.net w zakładce wydarzenia.</w:t>
      </w:r>
    </w:p>
    <w:p w:rsidR="00000000" w:rsidDel="00000000" w:rsidP="00000000" w:rsidRDefault="00000000" w:rsidRPr="00000000" w14:paraId="00000007">
      <w:pPr>
        <w:shd w:fill="f6f6f6" w:val="clear"/>
        <w:spacing w:after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Uczestnictwo w konkursie</w:t>
      </w:r>
    </w:p>
    <w:p w:rsidR="00000000" w:rsidDel="00000000" w:rsidP="00000000" w:rsidRDefault="00000000" w:rsidRPr="00000000" w14:paraId="00000008">
      <w:pPr>
        <w:shd w:fill="f6f6f6" w:val="clear"/>
        <w:spacing w:after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Uczestnikiem konkursu może być każda osoba fizyczna. W konkursie nie mogą brać udziału jedynie pracownicy Muzeum Ceramiki w Bolesławcu oraz osoby z nimi spokrewnione.</w:t>
      </w:r>
    </w:p>
    <w:p w:rsidR="00000000" w:rsidDel="00000000" w:rsidP="00000000" w:rsidRDefault="00000000" w:rsidRPr="00000000" w14:paraId="00000009">
      <w:pPr>
        <w:shd w:fill="f6f6f6" w:val="clear"/>
        <w:spacing w:after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Konkurs jest wolny od wszelkich opłat.</w:t>
      </w:r>
    </w:p>
    <w:p w:rsidR="00000000" w:rsidDel="00000000" w:rsidP="00000000" w:rsidRDefault="00000000" w:rsidRPr="00000000" w14:paraId="0000000A">
      <w:pPr>
        <w:shd w:fill="f6f6f6" w:val="clear"/>
        <w:spacing w:after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Uczestnicy rywalizują w jednej wspólnej kategorii.</w:t>
      </w:r>
    </w:p>
    <w:p w:rsidR="00000000" w:rsidDel="00000000" w:rsidP="00000000" w:rsidRDefault="00000000" w:rsidRPr="00000000" w14:paraId="0000000B">
      <w:pPr>
        <w:shd w:fill="f6f6f6" w:val="clear"/>
        <w:spacing w:after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Uczestnictwa w konkursie, jak i praw i obowiązków z nimi związanych, w tym także prawa do odbioru nagrody, nie można przenosić na inne osoby.</w:t>
      </w:r>
    </w:p>
    <w:p w:rsidR="00000000" w:rsidDel="00000000" w:rsidP="00000000" w:rsidRDefault="00000000" w:rsidRPr="00000000" w14:paraId="0000000C">
      <w:pPr>
        <w:shd w:fill="f6f6f6" w:val="clear"/>
        <w:spacing w:after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Przystąpienie do konkursu jest równoznaczne z akceptacją przez uczestnika regulaminu w całości. Uczestnik zobowiązuje się do przestrzegania określonych w nim zasad, jak również potwierdza, iż spełnia wszystkie warunki, które uprawniają go do udziału w konkursie.</w:t>
      </w:r>
    </w:p>
    <w:p w:rsidR="00000000" w:rsidDel="00000000" w:rsidP="00000000" w:rsidRDefault="00000000" w:rsidRPr="00000000" w14:paraId="0000000D">
      <w:pPr>
        <w:shd w:fill="f6f6f6" w:val="clear"/>
        <w:spacing w:after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 Terminarz konkursu</w:t>
      </w:r>
    </w:p>
    <w:p w:rsidR="00000000" w:rsidDel="00000000" w:rsidP="00000000" w:rsidRDefault="00000000" w:rsidRPr="00000000" w14:paraId="0000000E">
      <w:pPr>
        <w:shd w:fill="f6f6f6" w:val="clear"/>
        <w:spacing w:after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Konkurs trwa od 13.05.2021 r. do 14.05.2021 r. do godziny 20:00.</w:t>
      </w:r>
    </w:p>
    <w:p w:rsidR="00000000" w:rsidDel="00000000" w:rsidP="00000000" w:rsidRDefault="00000000" w:rsidRPr="00000000" w14:paraId="0000000F">
      <w:pPr>
        <w:shd w:fill="f6f6f6" w:val="clear"/>
        <w:spacing w:after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Rozstrzygnięcie konkursu nastąpi 15.05.2021 o godzinie 9:00. Zwycięzcy otrzymają tego dnia wiadomość za pośrednictwem poczty internetowej z informacją o wygranej i sposobie odbioru nagrody. Wiadomości zostaną wysłane na adresy poczt elektronicznych, z których nadesłane zostały nagrodzone odpowiedzi.</w:t>
      </w:r>
    </w:p>
    <w:p w:rsidR="00000000" w:rsidDel="00000000" w:rsidP="00000000" w:rsidRDefault="00000000" w:rsidRPr="00000000" w14:paraId="00000010">
      <w:pPr>
        <w:shd w:fill="f6f6f6" w:val="clear"/>
        <w:spacing w:after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 Przebieg konkursu</w:t>
      </w:r>
    </w:p>
    <w:p w:rsidR="00000000" w:rsidDel="00000000" w:rsidP="00000000" w:rsidRDefault="00000000" w:rsidRPr="00000000" w14:paraId="00000011">
      <w:pPr>
        <w:shd w:fill="f6f6f6" w:val="clear"/>
        <w:spacing w:after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Na stronie internetowej organizatora (www.muzeum.boleslawiec.net) oraz jego profilu facebookowym (</w:t>
      </w:r>
      <w:hyperlink r:id="rId6">
        <w:r w:rsidDel="00000000" w:rsidR="00000000" w:rsidRPr="00000000">
          <w:rPr>
            <w:sz w:val="28"/>
            <w:szCs w:val="28"/>
            <w:u w:val="single"/>
            <w:rtl w:val="0"/>
          </w:rPr>
          <w:t xml:space="preserve">https://www.facebook.com/muzeumceramiki</w:t>
        </w:r>
      </w:hyperlink>
      <w:r w:rsidDel="00000000" w:rsidR="00000000" w:rsidRPr="00000000">
        <w:rPr>
          <w:sz w:val="28"/>
          <w:szCs w:val="28"/>
          <w:rtl w:val="0"/>
        </w:rPr>
        <w:t xml:space="preserve">) pojawi się dnia 13.05.2021 r. informacja o rozpoczęciu konkursu wraz z trzema zdjęciami detali architektonicznych pochodzących z trzech różnych budynków znajdujących się na terenie miasta Bolesławca.</w:t>
      </w:r>
    </w:p>
    <w:p w:rsidR="00000000" w:rsidDel="00000000" w:rsidP="00000000" w:rsidRDefault="00000000" w:rsidRPr="00000000" w14:paraId="00000012">
      <w:pPr>
        <w:shd w:fill="f6f6f6" w:val="clear"/>
        <w:spacing w:after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Zadaniem uczestników jest rozpoznanie budynków, na podstawie zdjęć detali (należy podać numer budynku i nazwę ulicy).</w:t>
      </w:r>
    </w:p>
    <w:p w:rsidR="00000000" w:rsidDel="00000000" w:rsidP="00000000" w:rsidRDefault="00000000" w:rsidRPr="00000000" w14:paraId="00000013">
      <w:pPr>
        <w:shd w:fill="f6f6f6" w:val="clear"/>
        <w:spacing w:after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Aby wziąć udział w konkursie, należy dokonać przynajmniej jednej poprawnej identyfikacji spośród trzech zdjęć oraz dostarczyć odpowiedź do organizatora.</w:t>
      </w:r>
    </w:p>
    <w:p w:rsidR="00000000" w:rsidDel="00000000" w:rsidP="00000000" w:rsidRDefault="00000000" w:rsidRPr="00000000" w14:paraId="00000014">
      <w:pPr>
        <w:shd w:fill="f6f6f6" w:val="clear"/>
        <w:spacing w:after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Odpowiedzi konkursowe należy przesłać tylko i wyłącznie za pośrednictwem poczty internetowej na adres: poczta@muzeum.boleslawiec.net do godziny 20:00 dnia 14.05.2021. Odpowiedzi napływające po tym czasie będą uważane za nieważne. Oprócz odpowiedzi, w wiadomości powinno znajdować się imię i nazwisko osoby, która jej udziela. Wiadomość bez podanego w treści imienia i nazwiska będzie uważana za nieważną. Odpowiedzi zamieszczone w komentarzach na stronie facebook.pl organizatora (</w:t>
      </w:r>
      <w:hyperlink r:id="rId7">
        <w:r w:rsidDel="00000000" w:rsidR="00000000" w:rsidRPr="00000000">
          <w:rPr>
            <w:sz w:val="28"/>
            <w:szCs w:val="28"/>
            <w:u w:val="single"/>
            <w:rtl w:val="0"/>
          </w:rPr>
          <w:t xml:space="preserve">https://www.facebook.com/muzeumceramiki</w:t>
        </w:r>
      </w:hyperlink>
      <w:r w:rsidDel="00000000" w:rsidR="00000000" w:rsidRPr="00000000">
        <w:rPr>
          <w:sz w:val="28"/>
          <w:szCs w:val="28"/>
          <w:rtl w:val="0"/>
        </w:rPr>
        <w:t xml:space="preserve">) również nie będą brane pod uwagę.</w:t>
      </w:r>
    </w:p>
    <w:p w:rsidR="00000000" w:rsidDel="00000000" w:rsidP="00000000" w:rsidRDefault="00000000" w:rsidRPr="00000000" w14:paraId="00000015">
      <w:pPr>
        <w:shd w:fill="f6f6f6" w:val="clear"/>
        <w:spacing w:after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 Nagrody i kryterium ich przyznawania</w:t>
      </w:r>
    </w:p>
    <w:p w:rsidR="00000000" w:rsidDel="00000000" w:rsidP="00000000" w:rsidRDefault="00000000" w:rsidRPr="00000000" w14:paraId="00000016">
      <w:pPr>
        <w:shd w:fill="f6f6f6" w:val="clear"/>
        <w:spacing w:after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Konkurs przewiduje wyłonienie dziesięciu laureatów. Każdy zwycięzca otrzyma bezpłatnie jeden spośród 10 egzemplarzy publikacji.</w:t>
      </w:r>
    </w:p>
    <w:p w:rsidR="00000000" w:rsidDel="00000000" w:rsidP="00000000" w:rsidRDefault="00000000" w:rsidRPr="00000000" w14:paraId="00000017">
      <w:pPr>
        <w:shd w:fill="f6f6f6" w:val="clear"/>
        <w:spacing w:after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Nagrodami w konkursie jest 10 publikacji książkowych pt. „Przedwojenny obraz Bolesławca w zbiorach muzeów i archiwów”.</w:t>
      </w:r>
    </w:p>
    <w:p w:rsidR="00000000" w:rsidDel="00000000" w:rsidP="00000000" w:rsidRDefault="00000000" w:rsidRPr="00000000" w14:paraId="00000018">
      <w:pPr>
        <w:shd w:fill="f6f6f6" w:val="clear"/>
        <w:spacing w:after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Przy wyłanianiu zwycięzców obowiązują następujące kryteria:</w:t>
      </w:r>
    </w:p>
    <w:p w:rsidR="00000000" w:rsidDel="00000000" w:rsidP="00000000" w:rsidRDefault="00000000" w:rsidRPr="00000000" w14:paraId="00000019">
      <w:pPr>
        <w:shd w:fill="f6f6f6" w:val="clear"/>
        <w:spacing w:after="240" w:lineRule="auto"/>
        <w:ind w:firstLine="70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a) w pierwszej kolejności brana będzie pod uwagę ilość poprawnie zidentyfikowanych obiektów.</w:t>
      </w:r>
    </w:p>
    <w:p w:rsidR="00000000" w:rsidDel="00000000" w:rsidP="00000000" w:rsidRDefault="00000000" w:rsidRPr="00000000" w14:paraId="0000001A">
      <w:pPr>
        <w:shd w:fill="f6f6f6" w:val="clear"/>
        <w:spacing w:after="240" w:lineRule="auto"/>
        <w:ind w:firstLine="70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b) w przypadku, gdy ilość osób o takich samych, wynikających z niniejszego regulaminu prawach do zwycięstwa przekracza założoną ilość laureatów, wprowadza się dodatkowe kryterium czasu, w którym premiuje się najszybciej nadesłane odpowiedzi.</w:t>
      </w:r>
    </w:p>
    <w:p w:rsidR="00000000" w:rsidDel="00000000" w:rsidP="00000000" w:rsidRDefault="00000000" w:rsidRPr="00000000" w14:paraId="0000001B">
      <w:pPr>
        <w:shd w:fill="f6f6f6" w:val="clear"/>
        <w:spacing w:after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Zwycięzcy zostaną poinformowani o wygranej w wiadomości przesłanej przez organizatora na adresy poczt internetowych, z których nadesłano zwycięskie odpowiedzi.</w:t>
      </w:r>
    </w:p>
    <w:p w:rsidR="00000000" w:rsidDel="00000000" w:rsidP="00000000" w:rsidRDefault="00000000" w:rsidRPr="00000000" w14:paraId="0000001C">
      <w:pPr>
        <w:shd w:fill="f6f6f6" w:val="clear"/>
        <w:spacing w:after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Nagrody można odbierać osobiście podczas zwiedzania Pałacu Pücklera (ul. Zgorzelecka 28/29) 15.05.2021 r. w godzinach 19.00-24.00, zorganizowanego w ramach Bolesławieckiej Nocy Muzeów lub po 15.05. 2021 r. w Dziale Historii Miasta (ul. M. Kutuzowa) od wtorku do niedzieli w godzinach 11.00-16.00.</w:t>
      </w:r>
    </w:p>
    <w:p w:rsidR="00000000" w:rsidDel="00000000" w:rsidP="00000000" w:rsidRDefault="00000000" w:rsidRPr="00000000" w14:paraId="0000001D">
      <w:pPr>
        <w:shd w:fill="f6f6f6" w:val="clear"/>
        <w:spacing w:after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Przy odbiorze nagrody niezbędne jest okazanie dokumentu potwierdzającego tożsamość uczestnika. Imię i nazwisko z dowodu musi zgadzać się z danymi podanymi na etapie zgłaszania odpowiedzi.</w:t>
      </w:r>
    </w:p>
    <w:p w:rsidR="00000000" w:rsidDel="00000000" w:rsidP="00000000" w:rsidRDefault="00000000" w:rsidRPr="00000000" w14:paraId="0000001E">
      <w:pPr>
        <w:shd w:fill="f6f6f6" w:val="clear"/>
        <w:spacing w:after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6. Reklamacje</w:t>
      </w:r>
    </w:p>
    <w:p w:rsidR="00000000" w:rsidDel="00000000" w:rsidP="00000000" w:rsidRDefault="00000000" w:rsidRPr="00000000" w14:paraId="0000001F">
      <w:pPr>
        <w:shd w:fill="f6f6f6" w:val="clear"/>
        <w:spacing w:after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Wszelkie reklamacje dotyczące konkursu uczestnicy powinni zgłaszać w formie pisemnej najpóźniej w terminie 7 dni od dnia rozstrzygnięcia konkursu tj. do 21.05.2021 r. na adres: Muzeum Ceramiki, Dział Historii Miasta ul. M. Kutuzowa 14, 59-700 Bolesławiec.</w:t>
      </w:r>
    </w:p>
    <w:p w:rsidR="00000000" w:rsidDel="00000000" w:rsidP="00000000" w:rsidRDefault="00000000" w:rsidRPr="00000000" w14:paraId="00000020">
      <w:pPr>
        <w:shd w:fill="f6f6f6" w:val="clear"/>
        <w:spacing w:after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7. Postanowienia końcowe</w:t>
      </w:r>
    </w:p>
    <w:p w:rsidR="00000000" w:rsidDel="00000000" w:rsidP="00000000" w:rsidRDefault="00000000" w:rsidRPr="00000000" w14:paraId="00000021">
      <w:pPr>
        <w:shd w:fill="f6f6f6" w:val="clear"/>
        <w:spacing w:after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Organizatorzy zastrzegają sobie, że nie ponoszą odpowiedzialności za: </w:t>
      </w:r>
    </w:p>
    <w:p w:rsidR="00000000" w:rsidDel="00000000" w:rsidP="00000000" w:rsidRDefault="00000000" w:rsidRPr="00000000" w14:paraId="00000022">
      <w:pPr>
        <w:shd w:fill="f6f6f6" w:val="clear"/>
        <w:spacing w:after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– zdarzenia uniemożliwiające prawidłowe przeprowadzenie konkursu, których nie byli w stanie przewidzieć lub którym nie mogli zapobiec, w szczególności w przypadku zaistnienia zdarzeń losowych, w tym siły wyższej; </w:t>
      </w:r>
    </w:p>
    <w:p w:rsidR="00000000" w:rsidDel="00000000" w:rsidP="00000000" w:rsidRDefault="00000000" w:rsidRPr="00000000" w14:paraId="00000023">
      <w:pPr>
        <w:shd w:fill="f6f6f6" w:val="clear"/>
        <w:spacing w:after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– zdarzenia uniemożliwiające wręczenie uczestnikowi nagrody spowodowane nie podaniem przez uczestnika danych lub ich błędnym podaniem.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facebook.com/muzeumceramiki" TargetMode="External"/><Relationship Id="rId7" Type="http://schemas.openxmlformats.org/officeDocument/2006/relationships/hyperlink" Target="https://www.facebook.com/muzeumcerami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